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61" w:rsidRDefault="00BF4B61" w:rsidP="00D251DC">
      <w:pPr>
        <w:jc w:val="center"/>
        <w:rPr>
          <w:rFonts w:ascii="Arial" w:hAnsi="Arial" w:cs="Arial"/>
          <w:sz w:val="24"/>
          <w:lang w:val="nn-NO"/>
        </w:rPr>
      </w:pPr>
    </w:p>
    <w:p w:rsidR="00C52DF6" w:rsidRDefault="00C52DF6" w:rsidP="00D251DC">
      <w:pPr>
        <w:jc w:val="center"/>
        <w:rPr>
          <w:rFonts w:ascii="Arial" w:hAnsi="Arial" w:cs="Arial"/>
          <w:b/>
          <w:sz w:val="36"/>
          <w:lang w:val="nn-NO"/>
        </w:rPr>
      </w:pPr>
      <w:r>
        <w:rPr>
          <w:rFonts w:ascii="Arial" w:hAnsi="Arial" w:cs="Arial"/>
          <w:sz w:val="20"/>
          <w:szCs w:val="20"/>
          <w:lang w:val="nn-NO"/>
        </w:rPr>
        <w:t>HAREID</w:t>
      </w:r>
      <w:r w:rsidR="00D251DC" w:rsidRPr="00BF4B61">
        <w:rPr>
          <w:rFonts w:ascii="Arial" w:hAnsi="Arial" w:cs="Arial"/>
          <w:sz w:val="20"/>
          <w:szCs w:val="20"/>
          <w:lang w:val="nn-NO"/>
        </w:rPr>
        <w:t>KOMMUNE</w:t>
      </w:r>
      <w:r w:rsidR="00BF4B61">
        <w:rPr>
          <w:rFonts w:ascii="Arial" w:hAnsi="Arial" w:cs="Arial"/>
          <w:sz w:val="20"/>
          <w:szCs w:val="20"/>
          <w:lang w:val="nn-NO"/>
        </w:rPr>
        <w:br/>
      </w:r>
    </w:p>
    <w:p w:rsidR="00B026ED" w:rsidRDefault="007E06FB" w:rsidP="007013DA">
      <w:pPr>
        <w:jc w:val="center"/>
        <w:rPr>
          <w:rFonts w:ascii="Arial" w:hAnsi="Arial" w:cs="Arial"/>
          <w:b/>
          <w:sz w:val="36"/>
          <w:lang w:val="nn-NO"/>
        </w:rPr>
      </w:pPr>
      <w:r w:rsidRPr="00CE6F7C">
        <w:rPr>
          <w:rFonts w:ascii="Arial" w:hAnsi="Arial" w:cs="Arial"/>
          <w:b/>
          <w:sz w:val="36"/>
          <w:lang w:val="nn-NO"/>
        </w:rPr>
        <w:t xml:space="preserve">REFERAT </w:t>
      </w:r>
      <w:r w:rsidR="00D251DC" w:rsidRPr="00CE6F7C">
        <w:rPr>
          <w:rFonts w:ascii="Arial" w:hAnsi="Arial" w:cs="Arial"/>
          <w:b/>
          <w:sz w:val="36"/>
          <w:lang w:val="nn-NO"/>
        </w:rPr>
        <w:t>FRÅ</w:t>
      </w:r>
      <w:r w:rsidR="00CB39A8">
        <w:rPr>
          <w:rFonts w:ascii="Arial" w:hAnsi="Arial" w:cs="Arial"/>
          <w:b/>
          <w:sz w:val="36"/>
          <w:lang w:val="nn-NO"/>
        </w:rPr>
        <w:t xml:space="preserve"> </w:t>
      </w:r>
    </w:p>
    <w:p w:rsidR="00B026ED" w:rsidRPr="00B026ED" w:rsidRDefault="00B026ED" w:rsidP="00B026ED">
      <w:pPr>
        <w:jc w:val="center"/>
        <w:rPr>
          <w:sz w:val="36"/>
          <w:szCs w:val="36"/>
        </w:rPr>
      </w:pPr>
      <w:r w:rsidRPr="00B026ED">
        <w:rPr>
          <w:b/>
          <w:bCs/>
          <w:sz w:val="36"/>
          <w:szCs w:val="36"/>
        </w:rPr>
        <w:t>Felles ordførar- og rådmannsmøte</w:t>
      </w:r>
      <w:r>
        <w:rPr>
          <w:b/>
          <w:bCs/>
          <w:sz w:val="36"/>
          <w:szCs w:val="36"/>
        </w:rPr>
        <w:t xml:space="preserve"> i 7-stjerna</w:t>
      </w:r>
    </w:p>
    <w:p w:rsidR="00D251DC" w:rsidRPr="00CE6F7C" w:rsidRDefault="00D251DC" w:rsidP="00D251DC">
      <w:pPr>
        <w:rPr>
          <w:rFonts w:ascii="Arial" w:hAnsi="Arial" w:cs="Arial"/>
          <w:b/>
          <w:sz w:val="24"/>
          <w:lang w:val="nn-NO"/>
        </w:rPr>
      </w:pPr>
    </w:p>
    <w:p w:rsidR="00D251DC" w:rsidRDefault="00D251DC" w:rsidP="00D251DC">
      <w:pPr>
        <w:ind w:left="1418" w:hanging="1418"/>
        <w:rPr>
          <w:rFonts w:ascii="Arial" w:hAnsi="Arial" w:cs="Arial"/>
          <w:sz w:val="20"/>
          <w:szCs w:val="20"/>
          <w:lang w:val="nn-NO"/>
        </w:rPr>
      </w:pPr>
      <w:r w:rsidRPr="00CE6F7C">
        <w:rPr>
          <w:rFonts w:ascii="Arial" w:hAnsi="Arial" w:cs="Arial"/>
          <w:b/>
          <w:sz w:val="20"/>
          <w:szCs w:val="20"/>
          <w:lang w:val="nn-NO"/>
        </w:rPr>
        <w:t>DATO:</w:t>
      </w:r>
      <w:r w:rsidRPr="00CE6F7C">
        <w:rPr>
          <w:rFonts w:ascii="Arial" w:hAnsi="Arial" w:cs="Arial"/>
          <w:b/>
          <w:sz w:val="20"/>
          <w:szCs w:val="20"/>
          <w:lang w:val="nn-NO"/>
        </w:rPr>
        <w:tab/>
      </w:r>
      <w:r w:rsidR="00D11481">
        <w:rPr>
          <w:rFonts w:ascii="Arial" w:hAnsi="Arial" w:cs="Arial"/>
          <w:sz w:val="20"/>
          <w:szCs w:val="20"/>
          <w:lang w:val="nn-NO"/>
        </w:rPr>
        <w:t>15.06</w:t>
      </w:r>
      <w:r w:rsidR="00B026ED" w:rsidRPr="00D93F51">
        <w:rPr>
          <w:rFonts w:ascii="Arial" w:hAnsi="Arial" w:cs="Arial"/>
          <w:sz w:val="20"/>
          <w:szCs w:val="20"/>
          <w:lang w:val="nn-NO"/>
        </w:rPr>
        <w:t>.18</w:t>
      </w:r>
    </w:p>
    <w:p w:rsidR="00D93F51" w:rsidRPr="00D93F51" w:rsidRDefault="00D93F51" w:rsidP="00D251DC">
      <w:pPr>
        <w:ind w:left="1418" w:hanging="1418"/>
        <w:rPr>
          <w:rFonts w:ascii="Arial" w:hAnsi="Arial" w:cs="Arial"/>
          <w:sz w:val="20"/>
          <w:szCs w:val="20"/>
          <w:lang w:val="nn-NO"/>
        </w:rPr>
      </w:pPr>
      <w:r>
        <w:rPr>
          <w:rFonts w:ascii="Arial" w:hAnsi="Arial" w:cs="Arial"/>
          <w:b/>
          <w:sz w:val="20"/>
          <w:szCs w:val="20"/>
          <w:lang w:val="nn-NO"/>
        </w:rPr>
        <w:t>STAD:</w:t>
      </w:r>
      <w:r>
        <w:rPr>
          <w:rFonts w:ascii="Arial" w:hAnsi="Arial" w:cs="Arial"/>
          <w:sz w:val="20"/>
          <w:szCs w:val="20"/>
          <w:lang w:val="nn-NO"/>
        </w:rPr>
        <w:tab/>
        <w:t>Melshorn hotell på Hareid</w:t>
      </w:r>
    </w:p>
    <w:p w:rsidR="00D251DC" w:rsidRPr="00D93F51" w:rsidRDefault="00D251DC" w:rsidP="00D251DC">
      <w:pPr>
        <w:ind w:left="1418" w:hanging="1418"/>
        <w:rPr>
          <w:rFonts w:ascii="Arial" w:hAnsi="Arial" w:cs="Arial"/>
          <w:sz w:val="20"/>
          <w:szCs w:val="20"/>
          <w:lang w:val="nn-NO"/>
        </w:rPr>
      </w:pPr>
      <w:r w:rsidRPr="00CE6F7C">
        <w:rPr>
          <w:rFonts w:ascii="Arial" w:hAnsi="Arial" w:cs="Arial"/>
          <w:b/>
          <w:sz w:val="20"/>
          <w:szCs w:val="20"/>
          <w:lang w:val="nn-NO"/>
        </w:rPr>
        <w:t>TIL STADES:</w:t>
      </w:r>
      <w:r w:rsidRPr="00CE6F7C">
        <w:rPr>
          <w:rFonts w:ascii="Arial" w:hAnsi="Arial" w:cs="Arial"/>
          <w:b/>
          <w:sz w:val="20"/>
          <w:szCs w:val="20"/>
          <w:lang w:val="nn-NO"/>
        </w:rPr>
        <w:tab/>
      </w:r>
      <w:r w:rsidR="00D11481">
        <w:rPr>
          <w:rFonts w:ascii="Arial" w:hAnsi="Arial" w:cs="Arial"/>
          <w:sz w:val="20"/>
          <w:szCs w:val="20"/>
          <w:lang w:val="nn-NO"/>
        </w:rPr>
        <w:t xml:space="preserve">Ørsta ved </w:t>
      </w:r>
      <w:r w:rsidR="00B026ED" w:rsidRPr="00D93F51">
        <w:rPr>
          <w:rFonts w:ascii="Arial" w:hAnsi="Arial" w:cs="Arial"/>
          <w:sz w:val="20"/>
          <w:szCs w:val="20"/>
          <w:lang w:val="nn-NO"/>
        </w:rPr>
        <w:t xml:space="preserve">ordførar </w:t>
      </w:r>
      <w:r w:rsidR="0063258B">
        <w:rPr>
          <w:rFonts w:ascii="Arial" w:hAnsi="Arial" w:cs="Arial"/>
          <w:sz w:val="20"/>
          <w:szCs w:val="20"/>
          <w:lang w:val="nn-NO"/>
        </w:rPr>
        <w:t>Svein Aa</w:t>
      </w:r>
      <w:r w:rsidR="00D11481">
        <w:rPr>
          <w:rFonts w:ascii="Arial" w:hAnsi="Arial" w:cs="Arial"/>
          <w:sz w:val="20"/>
          <w:szCs w:val="20"/>
          <w:lang w:val="nn-NO"/>
        </w:rPr>
        <w:t>m</w:t>
      </w:r>
      <w:r w:rsidR="00D93F51" w:rsidRPr="00D93F51">
        <w:rPr>
          <w:rFonts w:ascii="Arial" w:hAnsi="Arial" w:cs="Arial"/>
          <w:sz w:val="20"/>
          <w:szCs w:val="20"/>
          <w:lang w:val="nn-NO"/>
        </w:rPr>
        <w:t xml:space="preserve"> </w:t>
      </w:r>
      <w:r w:rsidR="00B026ED" w:rsidRPr="00D93F51">
        <w:rPr>
          <w:rFonts w:ascii="Arial" w:hAnsi="Arial" w:cs="Arial"/>
          <w:sz w:val="20"/>
          <w:szCs w:val="20"/>
          <w:lang w:val="nn-NO"/>
        </w:rPr>
        <w:t>og rådmann Wenke Solheim</w:t>
      </w:r>
    </w:p>
    <w:p w:rsidR="00B026ED" w:rsidRPr="00D93F51" w:rsidRDefault="00B026ED" w:rsidP="00D251DC">
      <w:pPr>
        <w:ind w:left="1418" w:hanging="1418"/>
        <w:rPr>
          <w:rFonts w:ascii="Arial" w:hAnsi="Arial" w:cs="Arial"/>
          <w:sz w:val="20"/>
          <w:szCs w:val="20"/>
          <w:lang w:val="nn-NO"/>
        </w:rPr>
      </w:pPr>
      <w:r w:rsidRPr="00D93F51">
        <w:rPr>
          <w:rFonts w:ascii="Arial" w:hAnsi="Arial" w:cs="Arial"/>
          <w:sz w:val="20"/>
          <w:szCs w:val="20"/>
          <w:lang w:val="nn-NO"/>
        </w:rPr>
        <w:tab/>
        <w:t xml:space="preserve">Volda ved ordførar Jørgen Amdam og </w:t>
      </w:r>
      <w:r w:rsidR="00D11481">
        <w:rPr>
          <w:rFonts w:ascii="Arial" w:hAnsi="Arial" w:cs="Arial"/>
          <w:sz w:val="20"/>
          <w:szCs w:val="20"/>
          <w:lang w:val="nn-NO"/>
        </w:rPr>
        <w:t>ass rådmann Asbjørn Moltudal</w:t>
      </w:r>
    </w:p>
    <w:p w:rsidR="00B026ED" w:rsidRPr="00D93F51" w:rsidRDefault="00B026ED" w:rsidP="00D251DC">
      <w:pPr>
        <w:ind w:left="1418" w:hanging="1418"/>
        <w:rPr>
          <w:rFonts w:ascii="Arial" w:hAnsi="Arial" w:cs="Arial"/>
          <w:sz w:val="20"/>
          <w:szCs w:val="20"/>
          <w:lang w:val="nn-NO"/>
        </w:rPr>
      </w:pPr>
      <w:r w:rsidRPr="00D93F51">
        <w:rPr>
          <w:rFonts w:ascii="Arial" w:hAnsi="Arial" w:cs="Arial"/>
          <w:sz w:val="20"/>
          <w:szCs w:val="20"/>
          <w:lang w:val="nn-NO"/>
        </w:rPr>
        <w:tab/>
        <w:t>Vanylven ved ordførar Lena Landsverk Sande og rådmann Andreas Chr. Nørve</w:t>
      </w:r>
    </w:p>
    <w:p w:rsidR="00D93F51" w:rsidRDefault="00B026ED" w:rsidP="00D251DC">
      <w:pPr>
        <w:ind w:left="1418" w:hanging="1418"/>
        <w:rPr>
          <w:rFonts w:ascii="Arial" w:hAnsi="Arial" w:cs="Arial"/>
          <w:sz w:val="20"/>
          <w:szCs w:val="20"/>
          <w:lang w:val="nn-NO"/>
        </w:rPr>
      </w:pPr>
      <w:r w:rsidRPr="00D93F51">
        <w:rPr>
          <w:rFonts w:ascii="Arial" w:hAnsi="Arial" w:cs="Arial"/>
          <w:sz w:val="20"/>
          <w:szCs w:val="20"/>
          <w:lang w:val="nn-NO"/>
        </w:rPr>
        <w:tab/>
        <w:t>Sande ved ordførar Dag Vågen</w:t>
      </w:r>
      <w:r w:rsidR="00D11481">
        <w:rPr>
          <w:rFonts w:ascii="Arial" w:hAnsi="Arial" w:cs="Arial"/>
          <w:sz w:val="20"/>
          <w:szCs w:val="20"/>
          <w:lang w:val="nn-NO"/>
        </w:rPr>
        <w:t xml:space="preserve"> og kst. Rådmann Oddbjørn</w:t>
      </w:r>
      <w:r w:rsidR="00391A3D">
        <w:rPr>
          <w:rFonts w:ascii="Arial" w:hAnsi="Arial" w:cs="Arial"/>
          <w:sz w:val="20"/>
          <w:szCs w:val="20"/>
          <w:lang w:val="nn-NO"/>
        </w:rPr>
        <w:t xml:space="preserve"> Indregård</w:t>
      </w:r>
    </w:p>
    <w:p w:rsidR="00D93F51" w:rsidRPr="00D93F51" w:rsidRDefault="00D93F51" w:rsidP="00D251DC">
      <w:pPr>
        <w:ind w:left="1418" w:hanging="1418"/>
        <w:rPr>
          <w:rFonts w:ascii="Arial" w:hAnsi="Arial" w:cs="Arial"/>
          <w:sz w:val="20"/>
          <w:szCs w:val="20"/>
          <w:lang w:val="nn-NO"/>
        </w:rPr>
      </w:pPr>
      <w:r>
        <w:rPr>
          <w:rFonts w:ascii="Arial" w:hAnsi="Arial" w:cs="Arial"/>
          <w:sz w:val="20"/>
          <w:szCs w:val="20"/>
          <w:lang w:val="nn-NO"/>
        </w:rPr>
        <w:tab/>
      </w:r>
      <w:r w:rsidRPr="00D93F51">
        <w:rPr>
          <w:rFonts w:ascii="Arial" w:hAnsi="Arial" w:cs="Arial"/>
          <w:sz w:val="20"/>
          <w:szCs w:val="20"/>
          <w:lang w:val="nn-NO"/>
        </w:rPr>
        <w:t xml:space="preserve">Ulstein ved ordførar Knut Erik </w:t>
      </w:r>
      <w:r w:rsidR="00D11481">
        <w:rPr>
          <w:rFonts w:ascii="Arial" w:hAnsi="Arial" w:cs="Arial"/>
          <w:sz w:val="20"/>
          <w:szCs w:val="20"/>
          <w:lang w:val="nn-NO"/>
        </w:rPr>
        <w:t xml:space="preserve">Engh </w:t>
      </w:r>
    </w:p>
    <w:p w:rsidR="00B026ED" w:rsidRPr="00D93F51" w:rsidRDefault="00D93F51" w:rsidP="00D251DC">
      <w:pPr>
        <w:ind w:left="1418" w:hanging="1418"/>
        <w:rPr>
          <w:rFonts w:ascii="Arial" w:hAnsi="Arial" w:cs="Arial"/>
          <w:sz w:val="20"/>
          <w:szCs w:val="20"/>
          <w:lang w:val="nn-NO"/>
        </w:rPr>
      </w:pPr>
      <w:r w:rsidRPr="00D93F51">
        <w:rPr>
          <w:rFonts w:ascii="Arial" w:hAnsi="Arial" w:cs="Arial"/>
          <w:sz w:val="20"/>
          <w:szCs w:val="20"/>
          <w:lang w:val="nn-NO"/>
        </w:rPr>
        <w:tab/>
        <w:t>Hareid ved ordførar Anders Riise</w:t>
      </w:r>
      <w:r w:rsidR="00D11481">
        <w:rPr>
          <w:rFonts w:ascii="Arial" w:hAnsi="Arial" w:cs="Arial"/>
          <w:sz w:val="20"/>
          <w:szCs w:val="20"/>
          <w:lang w:val="nn-NO"/>
        </w:rPr>
        <w:t xml:space="preserve"> </w:t>
      </w:r>
      <w:r w:rsidRPr="00D93F51">
        <w:rPr>
          <w:rFonts w:ascii="Arial" w:hAnsi="Arial" w:cs="Arial"/>
          <w:sz w:val="20"/>
          <w:szCs w:val="20"/>
          <w:lang w:val="nn-NO"/>
        </w:rPr>
        <w:t>og rådmann Ragnhild Velsvik Berge</w:t>
      </w:r>
    </w:p>
    <w:p w:rsidR="00D93F51" w:rsidRDefault="00D93F51" w:rsidP="00D93F51">
      <w:pPr>
        <w:ind w:left="708" w:firstLine="708"/>
        <w:jc w:val="both"/>
        <w:rPr>
          <w:rFonts w:ascii="Arial" w:hAnsi="Arial" w:cs="Arial"/>
          <w:sz w:val="20"/>
          <w:szCs w:val="20"/>
          <w:lang w:val="nn-NO"/>
        </w:rPr>
      </w:pPr>
      <w:r w:rsidRPr="00D93F51">
        <w:rPr>
          <w:rFonts w:ascii="Arial" w:hAnsi="Arial" w:cs="Arial"/>
          <w:sz w:val="20"/>
          <w:szCs w:val="20"/>
          <w:lang w:val="nn-NO"/>
        </w:rPr>
        <w:t>Foredragshaldar: Geir Vinsand</w:t>
      </w:r>
    </w:p>
    <w:p w:rsidR="00D11481" w:rsidRPr="00D93F51" w:rsidRDefault="00D11481" w:rsidP="00D11481">
      <w:pPr>
        <w:jc w:val="both"/>
        <w:rPr>
          <w:sz w:val="20"/>
          <w:szCs w:val="20"/>
        </w:rPr>
      </w:pPr>
      <w:r w:rsidRPr="0078638A">
        <w:rPr>
          <w:rFonts w:ascii="Arial" w:hAnsi="Arial" w:cs="Arial"/>
          <w:b/>
          <w:sz w:val="20"/>
          <w:szCs w:val="20"/>
          <w:lang w:val="nn-NO"/>
        </w:rPr>
        <w:t>FRÅVERANDE</w:t>
      </w:r>
      <w:r>
        <w:rPr>
          <w:rFonts w:ascii="Arial" w:hAnsi="Arial" w:cs="Arial"/>
          <w:sz w:val="20"/>
          <w:szCs w:val="20"/>
          <w:lang w:val="nn-NO"/>
        </w:rPr>
        <w:t>: Rune Sjurgar</w:t>
      </w:r>
      <w:r w:rsidR="0078638A">
        <w:rPr>
          <w:rFonts w:ascii="Arial" w:hAnsi="Arial" w:cs="Arial"/>
          <w:sz w:val="20"/>
          <w:szCs w:val="20"/>
          <w:lang w:val="nn-NO"/>
        </w:rPr>
        <w:t>d, Ein Vik A</w:t>
      </w:r>
      <w:r>
        <w:rPr>
          <w:rFonts w:ascii="Arial" w:hAnsi="Arial" w:cs="Arial"/>
          <w:sz w:val="20"/>
          <w:szCs w:val="20"/>
          <w:lang w:val="nn-NO"/>
        </w:rPr>
        <w:t>rset</w:t>
      </w:r>
    </w:p>
    <w:p w:rsidR="00E97801" w:rsidRDefault="00D251DC" w:rsidP="00E97801">
      <w:pPr>
        <w:rPr>
          <w:rFonts w:ascii="Arial" w:hAnsi="Arial" w:cs="Arial"/>
          <w:b/>
          <w:sz w:val="20"/>
          <w:szCs w:val="20"/>
          <w:lang w:val="nn-NO"/>
        </w:rPr>
      </w:pPr>
      <w:r w:rsidRPr="00BF4B61">
        <w:rPr>
          <w:rFonts w:ascii="Arial" w:hAnsi="Arial" w:cs="Arial"/>
          <w:b/>
          <w:sz w:val="20"/>
          <w:szCs w:val="20"/>
          <w:lang w:val="nn-NO"/>
        </w:rPr>
        <w:t>R</w:t>
      </w:r>
      <w:r w:rsidR="00E97801" w:rsidRPr="00BF4B61">
        <w:rPr>
          <w:rFonts w:ascii="Arial" w:hAnsi="Arial" w:cs="Arial"/>
          <w:b/>
          <w:sz w:val="20"/>
          <w:szCs w:val="20"/>
          <w:lang w:val="nn-NO"/>
        </w:rPr>
        <w:t>EFERENT:</w:t>
      </w:r>
      <w:r w:rsidR="00E97801">
        <w:rPr>
          <w:rFonts w:ascii="Arial" w:hAnsi="Arial" w:cs="Arial"/>
          <w:b/>
          <w:sz w:val="20"/>
          <w:szCs w:val="20"/>
          <w:lang w:val="nn-NO"/>
        </w:rPr>
        <w:tab/>
      </w:r>
      <w:r w:rsidR="00D93F51" w:rsidRPr="00D93F51">
        <w:rPr>
          <w:rFonts w:ascii="Arial" w:hAnsi="Arial" w:cs="Arial"/>
          <w:sz w:val="20"/>
          <w:szCs w:val="20"/>
          <w:lang w:val="nn-NO"/>
        </w:rPr>
        <w:t>Ragnhild Velsvik Berge</w:t>
      </w:r>
    </w:p>
    <w:p w:rsidR="007013DA" w:rsidRDefault="007013DA" w:rsidP="00E97801">
      <w:pPr>
        <w:rPr>
          <w:lang w:val="nn-NO"/>
        </w:rPr>
      </w:pPr>
    </w:p>
    <w:p w:rsidR="00D11481" w:rsidRPr="00D11481" w:rsidRDefault="00D11481" w:rsidP="00D11481">
      <w:pPr>
        <w:pStyle w:val="Listeavsnitt"/>
        <w:numPr>
          <w:ilvl w:val="0"/>
          <w:numId w:val="19"/>
        </w:numPr>
        <w:rPr>
          <w:b/>
          <w:lang w:val="nn-NO"/>
        </w:rPr>
      </w:pPr>
      <w:r w:rsidRPr="00D11481">
        <w:rPr>
          <w:b/>
          <w:lang w:val="nn-NO"/>
        </w:rPr>
        <w:t>Stad Skipstunell</w:t>
      </w:r>
    </w:p>
    <w:p w:rsidR="00D11481" w:rsidRDefault="00D11481" w:rsidP="00D11481">
      <w:pPr>
        <w:pStyle w:val="Listeavsnitt"/>
        <w:rPr>
          <w:lang w:val="nn-NO"/>
        </w:rPr>
      </w:pPr>
      <w:r>
        <w:rPr>
          <w:lang w:val="nn-NO"/>
        </w:rPr>
        <w:t xml:space="preserve">Ordførar Lena Landsverk </w:t>
      </w:r>
      <w:r w:rsidR="0078638A">
        <w:rPr>
          <w:lang w:val="nn-NO"/>
        </w:rPr>
        <w:t xml:space="preserve">Sande </w:t>
      </w:r>
      <w:r>
        <w:rPr>
          <w:lang w:val="nn-NO"/>
        </w:rPr>
        <w:t>present</w:t>
      </w:r>
      <w:r w:rsidR="0078638A">
        <w:rPr>
          <w:lang w:val="nn-NO"/>
        </w:rPr>
        <w:t>erer status i arbeidet med Stad skipstunell, etter at KS2-rapporten konkluderer med negativ nyttverdi på -3,1 mrd. kroner</w:t>
      </w:r>
      <w:r>
        <w:rPr>
          <w:lang w:val="nn-NO"/>
        </w:rPr>
        <w:t>. Lena formulerer eit felles saksframlegg som skal leggast fram for kommunestyra, evt formannskap for vedtak raskast råd.</w:t>
      </w:r>
    </w:p>
    <w:p w:rsidR="00D11481" w:rsidRDefault="00D11481" w:rsidP="00D11481">
      <w:pPr>
        <w:pStyle w:val="Listeavsnitt"/>
        <w:rPr>
          <w:lang w:val="nn-NO"/>
        </w:rPr>
      </w:pPr>
    </w:p>
    <w:p w:rsidR="00D11481" w:rsidRDefault="00D11481" w:rsidP="00D11481">
      <w:pPr>
        <w:pStyle w:val="Listeavsnitt"/>
        <w:numPr>
          <w:ilvl w:val="0"/>
          <w:numId w:val="19"/>
        </w:numPr>
        <w:rPr>
          <w:b/>
          <w:lang w:val="nn-NO"/>
        </w:rPr>
      </w:pPr>
      <w:r w:rsidRPr="00D11481">
        <w:rPr>
          <w:b/>
          <w:lang w:val="nn-NO"/>
        </w:rPr>
        <w:t>Utvikling av kommunesamarbeidet på Søre Sunnmøre. Om vegval og mulige regionale posisjonar ved Geir Vinsand</w:t>
      </w:r>
    </w:p>
    <w:p w:rsidR="00D11481" w:rsidRDefault="00D11481" w:rsidP="00D11481">
      <w:pPr>
        <w:pStyle w:val="Listeavsnitt"/>
        <w:numPr>
          <w:ilvl w:val="1"/>
          <w:numId w:val="19"/>
        </w:numPr>
        <w:rPr>
          <w:lang w:val="nn-NO"/>
        </w:rPr>
      </w:pPr>
      <w:r w:rsidRPr="00496209">
        <w:rPr>
          <w:lang w:val="nn-NO"/>
        </w:rPr>
        <w:t>Dagens tema er ikkje knytt til diskusjonar om kommunesama</w:t>
      </w:r>
      <w:r w:rsidR="00496209" w:rsidRPr="00496209">
        <w:rPr>
          <w:lang w:val="nn-NO"/>
        </w:rPr>
        <w:t>n</w:t>
      </w:r>
      <w:r w:rsidRPr="00496209">
        <w:rPr>
          <w:lang w:val="nn-NO"/>
        </w:rPr>
        <w:t>slåing eller saman</w:t>
      </w:r>
      <w:r w:rsidR="00496209" w:rsidRPr="00496209">
        <w:rPr>
          <w:lang w:val="nn-NO"/>
        </w:rPr>
        <w:t>s</w:t>
      </w:r>
      <w:r w:rsidRPr="00496209">
        <w:rPr>
          <w:lang w:val="nn-NO"/>
        </w:rPr>
        <w:t>lutning</w:t>
      </w:r>
      <w:r w:rsidR="00496209">
        <w:rPr>
          <w:lang w:val="nn-NO"/>
        </w:rPr>
        <w:t>. Spørsmålet er om det går an å hauste nokre av fruktene ved samarbeid utan å gå til det skrittet å fusjonere. Politisk samordning/felles opptreden og felles fagleg mobilisering.</w:t>
      </w:r>
    </w:p>
    <w:p w:rsidR="00496209" w:rsidRPr="00EF3C9B" w:rsidRDefault="00496209" w:rsidP="00EF3C9B">
      <w:pPr>
        <w:pStyle w:val="Listeavsnitt"/>
        <w:ind w:left="1440"/>
        <w:rPr>
          <w:lang w:val="nn-NO"/>
        </w:rPr>
      </w:pPr>
      <w:r>
        <w:rPr>
          <w:lang w:val="nn-NO"/>
        </w:rPr>
        <w:t>Det er viktig å vere merksam på kva som skjer i Ålesund og den øvrige omverden. Kva er gode strategiske grep no i denne fasen det det vert mobilisert. Kva er utenrikspolitikken til kommunen/kommunesamarbeidet ? kva er muligheitene i påvirkningskrafta ?</w:t>
      </w:r>
      <w:r w:rsidRPr="00496209">
        <w:rPr>
          <w:lang w:val="nn-NO"/>
        </w:rPr>
        <w:t xml:space="preserve"> </w:t>
      </w:r>
      <w:r>
        <w:rPr>
          <w:lang w:val="nn-NO"/>
        </w:rPr>
        <w:t>Vi burde</w:t>
      </w:r>
      <w:r>
        <w:rPr>
          <w:lang w:val="nn-NO"/>
        </w:rPr>
        <w:t xml:space="preserve"> til dømes </w:t>
      </w:r>
      <w:r>
        <w:rPr>
          <w:lang w:val="nn-NO"/>
        </w:rPr>
        <w:t xml:space="preserve"> tatt hand om havforvaltninga.</w:t>
      </w:r>
      <w:r>
        <w:rPr>
          <w:lang w:val="nn-NO"/>
        </w:rPr>
        <w:t xml:space="preserve"> </w:t>
      </w:r>
    </w:p>
    <w:p w:rsidR="00391A3D" w:rsidRDefault="00EF3C9B" w:rsidP="00D11481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lastRenderedPageBreak/>
        <w:t xml:space="preserve">NB: </w:t>
      </w:r>
      <w:r w:rsidR="00391A3D">
        <w:rPr>
          <w:lang w:val="nn-NO"/>
        </w:rPr>
        <w:t xml:space="preserve">Det skal lagast ei innovasjonsmelding for offentleg sektor i 2020. Det er tid for å tenke samanheng i forvaltninga. </w:t>
      </w:r>
    </w:p>
    <w:p w:rsidR="00391A3D" w:rsidRDefault="00391A3D" w:rsidP="00D11481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 xml:space="preserve">Sektorprinsippet vil alltid stå sentralt i det statlige forvaltning. Det same har fylkeskommunen lagt seg på. Det breie samfunnsperspektivet vil glippe. Den regionale forvaltning må difor i langt større grad forankrast i den kommunale forvaltning. </w:t>
      </w:r>
    </w:p>
    <w:p w:rsidR="00391A3D" w:rsidRDefault="00391A3D" w:rsidP="00D11481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>Frå 36 til 26 kommunar i Møre og Romsdal. Det er ikkje til å leve med for kommunane er så ulike, - frå 2172 innbyggarar til 65065…</w:t>
      </w:r>
    </w:p>
    <w:p w:rsidR="00391A3D" w:rsidRDefault="00391A3D" w:rsidP="00D11481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>Det vil i det vidare verte ei tospora reform</w:t>
      </w:r>
    </w:p>
    <w:p w:rsidR="00391A3D" w:rsidRDefault="00391A3D" w:rsidP="00391A3D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>Regionkommunar</w:t>
      </w:r>
    </w:p>
    <w:p w:rsidR="00391A3D" w:rsidRDefault="00391A3D" w:rsidP="00391A3D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 xml:space="preserve">Forsterka interkommunalt samarbeid </w:t>
      </w:r>
      <w:r w:rsidR="00516636">
        <w:rPr>
          <w:lang w:val="nn-NO"/>
        </w:rPr>
        <w:t>–</w:t>
      </w:r>
      <w:r>
        <w:rPr>
          <w:lang w:val="nn-NO"/>
        </w:rPr>
        <w:t xml:space="preserve"> kommuneblokker</w:t>
      </w:r>
    </w:p>
    <w:p w:rsidR="00516636" w:rsidRDefault="00516636" w:rsidP="00516636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>Fasen framover no er å arbeide på samhandling om tenester, ikkje berre funksjonar</w:t>
      </w:r>
    </w:p>
    <w:p w:rsidR="0082024F" w:rsidRDefault="0082024F" w:rsidP="00516636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>Det kan kome krav om samarbeid for å få tilgang til midlar. Reformene vil rette seg meir mot samarbeidsorgan, og ikkje den enkelte kommune. Det vert pisk og gulrot…</w:t>
      </w:r>
    </w:p>
    <w:p w:rsidR="00712693" w:rsidRDefault="00712693" w:rsidP="00516636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>Vi er gode på administrativt samarbeid, men veldig dårlige på politisk samarbeid og mobiliering. Sjå til regionrådet i Nordhordaland. Dei samarbeider om eit stort helsehus for regionen.  Lag eit regionalt utviklingsprogram for 7k.</w:t>
      </w:r>
    </w:p>
    <w:p w:rsidR="00712693" w:rsidRDefault="00712693" w:rsidP="00516636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>Vi har ei ekstrem rådhustettheit. Mykje paralelladministrasjon = kvar kommune løyser same oppgåvene.</w:t>
      </w:r>
    </w:p>
    <w:p w:rsidR="00715417" w:rsidRDefault="00715417" w:rsidP="00516636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>Eksempel på kva som kan vurderast på Søre:</w:t>
      </w:r>
    </w:p>
    <w:p w:rsidR="00715417" w:rsidRDefault="00715417" w:rsidP="00715417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>Felles plankontor</w:t>
      </w:r>
      <w:r w:rsidR="004B5EAB">
        <w:rPr>
          <w:lang w:val="nn-NO"/>
        </w:rPr>
        <w:t xml:space="preserve"> (ikkje kommunale, men felles/regionale forhold)</w:t>
      </w:r>
    </w:p>
    <w:p w:rsidR="00715417" w:rsidRDefault="00715417" w:rsidP="00715417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>Nytt nærings- og innovasjonskontor</w:t>
      </w:r>
    </w:p>
    <w:p w:rsidR="00715417" w:rsidRDefault="00715417" w:rsidP="00715417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>Helsehus</w:t>
      </w:r>
    </w:p>
    <w:p w:rsidR="00715417" w:rsidRDefault="00715417" w:rsidP="00715417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>Pedagogisk ressurssenter og utviklingskontor, inkl ansvar for vidaregåande skule</w:t>
      </w:r>
    </w:p>
    <w:p w:rsidR="00715417" w:rsidRDefault="00715417" w:rsidP="00715417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>Eit eller to NAV-kontor med utvida ansvar for arbeidsmobilisering og tiltak</w:t>
      </w:r>
    </w:p>
    <w:p w:rsidR="00715417" w:rsidRDefault="00715417" w:rsidP="00715417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>Senter for digital tenesteutvikling – jobbe med kva vi konkret skal ha i den enkelte kommune. T</w:t>
      </w:r>
      <w:r w:rsidR="004B5EAB">
        <w:rPr>
          <w:lang w:val="nn-NO"/>
        </w:rPr>
        <w:t>ilpasn</w:t>
      </w:r>
      <w:r>
        <w:rPr>
          <w:lang w:val="nn-NO"/>
        </w:rPr>
        <w:t>ingskompetanse</w:t>
      </w:r>
    </w:p>
    <w:p w:rsidR="00715417" w:rsidRDefault="00715417" w:rsidP="00715417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>Felles økonomikontor</w:t>
      </w:r>
      <w:r w:rsidR="004B5EAB">
        <w:rPr>
          <w:lang w:val="nn-NO"/>
        </w:rPr>
        <w:t xml:space="preserve"> (ikkje strategisk økonomikompetanse for ein må ikkje svekke rådmannsfunksjonen, men funksjonar som lønn</w:t>
      </w:r>
      <w:r w:rsidR="006D15B4">
        <w:rPr>
          <w:lang w:val="nn-NO"/>
        </w:rPr>
        <w:t>, skatt, rekneskap. Burde kanskje brukt dei namna for å få dette til.</w:t>
      </w:r>
      <w:r w:rsidR="004B5EAB">
        <w:rPr>
          <w:lang w:val="nn-NO"/>
        </w:rPr>
        <w:t>)</w:t>
      </w:r>
    </w:p>
    <w:p w:rsidR="00715417" w:rsidRDefault="00715417" w:rsidP="00715417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>Felles brannvesen</w:t>
      </w:r>
    </w:p>
    <w:p w:rsidR="00715417" w:rsidRDefault="00715417" w:rsidP="00715417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>Felles renovasjonsselskap</w:t>
      </w:r>
    </w:p>
    <w:p w:rsidR="00376470" w:rsidRDefault="00376470" w:rsidP="00376470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>Begrepsavklaring er avgjerande viktig ! Mange tek til orde for at vi bør skilje funksjon og kontor, eller avdelingsbegrep</w:t>
      </w:r>
    </w:p>
    <w:p w:rsidR="00376470" w:rsidRDefault="00376470" w:rsidP="00376470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 xml:space="preserve">Det er viktig å halde på samarbeidet med Sunnmøre regionråd. Obs Ålesund si rolle kontra omlandet. Vi treng å samhandle tett i dette forumet med ordførar og rådmenn på Søre Sunnmøre, og vi må gå saman om ein felles administrativ ressurs for sakshandsaming og framdrift. </w:t>
      </w:r>
    </w:p>
    <w:p w:rsidR="00376470" w:rsidRDefault="00376470" w:rsidP="00376470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>På plansida, areal og transport er det mykje å samordne. Ta ansvaret og be fylkesmannen om planressursar.</w:t>
      </w:r>
    </w:p>
    <w:p w:rsidR="00376470" w:rsidRDefault="00376470" w:rsidP="00376470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>Sats på eit helsehus i indre og eitt i ytre</w:t>
      </w:r>
    </w:p>
    <w:p w:rsidR="00376470" w:rsidRDefault="00376470" w:rsidP="00376470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>Lag eit pedagogisk utviklingssenter</w:t>
      </w:r>
    </w:p>
    <w:p w:rsidR="008B6CBD" w:rsidRDefault="00376470" w:rsidP="00376470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>Gå saman om felles NAV-kontor</w:t>
      </w:r>
    </w:p>
    <w:p w:rsidR="008B6CBD" w:rsidRDefault="008B6CBD" w:rsidP="00376470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>Det kan gjerast slik:</w:t>
      </w:r>
    </w:p>
    <w:p w:rsidR="008B6CBD" w:rsidRDefault="008B6CBD" w:rsidP="008B6CBD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lastRenderedPageBreak/>
        <w:t>Hareid: kommunedelssenter med helsehus og digitale tenester</w:t>
      </w:r>
    </w:p>
    <w:p w:rsidR="00A15ED5" w:rsidRDefault="00C30604" w:rsidP="008B6CBD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>Ulstein: region- og administrasjonssenter for ytre</w:t>
      </w:r>
    </w:p>
    <w:p w:rsidR="00C30604" w:rsidRDefault="00C30604" w:rsidP="008B6CBD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>Herøy kystsenter og vertskommune for ny havforvaltning, blått kompetansesenter</w:t>
      </w:r>
    </w:p>
    <w:p w:rsidR="00C30604" w:rsidRDefault="00C30604" w:rsidP="008B6CBD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>Sande: kommunedelsenter m</w:t>
      </w:r>
      <w:r w:rsidR="0063258B">
        <w:rPr>
          <w:lang w:val="nn-NO"/>
        </w:rPr>
        <w:t>ed</w:t>
      </w:r>
      <w:r>
        <w:rPr>
          <w:lang w:val="nn-NO"/>
        </w:rPr>
        <w:t xml:space="preserve"> regionalt vertskommunesenter, forsøk med ny modell for øyforvaltning</w:t>
      </w:r>
    </w:p>
    <w:p w:rsidR="00C30604" w:rsidRDefault="00C30604" w:rsidP="008B6CBD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>Vanylven: kommunedelsenter med regionalt vertskommuneansvar</w:t>
      </w:r>
    </w:p>
    <w:p w:rsidR="00C30604" w:rsidRDefault="00C30604" w:rsidP="008B6CBD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>Ørsta: regionsenterfunksjonar og regionalt tyngdepunktansvar</w:t>
      </w:r>
    </w:p>
    <w:p w:rsidR="00C30604" w:rsidRDefault="00C30604" w:rsidP="008B6CBD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 xml:space="preserve">Volda: </w:t>
      </w:r>
      <w:r>
        <w:rPr>
          <w:lang w:val="nn-NO"/>
        </w:rPr>
        <w:t>regionsenterfunksjonar og regionalt tyngdepunktansvar</w:t>
      </w:r>
    </w:p>
    <w:p w:rsidR="00A15ED5" w:rsidRPr="0063258B" w:rsidRDefault="00A15ED5" w:rsidP="0063258B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>Vi bør gå saman om nokre prinsipp eller intensjonserklæring</w:t>
      </w:r>
      <w:r w:rsidR="0063258B">
        <w:rPr>
          <w:lang w:val="nn-NO"/>
        </w:rPr>
        <w:t xml:space="preserve"> med utgangspunkt i balansert arbeidsdeling</w:t>
      </w:r>
    </w:p>
    <w:p w:rsidR="00A15ED5" w:rsidRDefault="00A15ED5" w:rsidP="00A15ED5">
      <w:pPr>
        <w:pStyle w:val="Listeavsnitt"/>
        <w:numPr>
          <w:ilvl w:val="1"/>
          <w:numId w:val="19"/>
        </w:numPr>
        <w:rPr>
          <w:lang w:val="nn-NO"/>
        </w:rPr>
      </w:pPr>
      <w:r>
        <w:rPr>
          <w:lang w:val="nn-NO"/>
        </w:rPr>
        <w:t>Endra organisering</w:t>
      </w:r>
    </w:p>
    <w:p w:rsidR="00CB6F5E" w:rsidRDefault="00A15ED5" w:rsidP="00A15ED5">
      <w:pPr>
        <w:pStyle w:val="Listeavsnitt"/>
        <w:numPr>
          <w:ilvl w:val="2"/>
          <w:numId w:val="19"/>
        </w:numPr>
        <w:rPr>
          <w:lang w:val="nn-NO"/>
        </w:rPr>
      </w:pPr>
      <w:r>
        <w:rPr>
          <w:lang w:val="nn-NO"/>
        </w:rPr>
        <w:t xml:space="preserve"> Rådmenn må ta ansvar for å leie dette arbeidet, og her må vere ein sekretærressurs. </w:t>
      </w:r>
    </w:p>
    <w:p w:rsidR="0063258B" w:rsidRDefault="0063258B" w:rsidP="0063258B">
      <w:pPr>
        <w:pStyle w:val="Listeavsnitt"/>
        <w:ind w:left="2160"/>
        <w:rPr>
          <w:lang w:val="nn-NO"/>
        </w:rPr>
      </w:pPr>
    </w:p>
    <w:p w:rsidR="00CB6F5E" w:rsidRPr="0063258B" w:rsidRDefault="00CB6F5E" w:rsidP="00CB6F5E">
      <w:pPr>
        <w:pStyle w:val="Listeavsnitt"/>
        <w:numPr>
          <w:ilvl w:val="0"/>
          <w:numId w:val="19"/>
        </w:numPr>
        <w:rPr>
          <w:b/>
          <w:lang w:val="nn-NO"/>
        </w:rPr>
      </w:pPr>
      <w:r w:rsidRPr="0063258B">
        <w:rPr>
          <w:b/>
          <w:lang w:val="nn-NO"/>
        </w:rPr>
        <w:t>Orientering om tingretten i Volda ved sorenskrivar</w:t>
      </w:r>
      <w:r w:rsidR="00C30604" w:rsidRPr="0063258B">
        <w:rPr>
          <w:b/>
          <w:lang w:val="nn-NO"/>
        </w:rPr>
        <w:t xml:space="preserve"> Elisabeth Wiik</w:t>
      </w:r>
    </w:p>
    <w:p w:rsidR="0063258B" w:rsidRDefault="0063258B" w:rsidP="0063258B">
      <w:pPr>
        <w:pStyle w:val="Listeavsnitt"/>
        <w:rPr>
          <w:lang w:val="nn-NO"/>
        </w:rPr>
      </w:pPr>
      <w:r>
        <w:rPr>
          <w:lang w:val="nn-NO"/>
        </w:rPr>
        <w:t>Søre Sunnmøre tingrett er ein viktig institusjon for omlandet. Den er nedleggingstruga og det er sorenskrivaren si oppmoding at det politiske miljøet arbeider for å gå saman om å bevare og styrke tingretten. Sorenskrivaren i Ålesund ynskjer å legge ned i Volda. Dette fører til samarbeidsutfordringar som har ført til at Volda samarbeider meir med Molde og Kristiansund</w:t>
      </w:r>
      <w:r w:rsidR="0048718C">
        <w:rPr>
          <w:lang w:val="nn-NO"/>
        </w:rPr>
        <w:t>.</w:t>
      </w:r>
    </w:p>
    <w:p w:rsidR="0063258B" w:rsidRDefault="0063258B" w:rsidP="0063258B">
      <w:pPr>
        <w:pStyle w:val="Listeavsnitt"/>
        <w:rPr>
          <w:lang w:val="nn-NO"/>
        </w:rPr>
      </w:pPr>
    </w:p>
    <w:p w:rsidR="00C30604" w:rsidRDefault="00CB6F5E" w:rsidP="0063258B">
      <w:pPr>
        <w:pStyle w:val="Listeavsnitt"/>
        <w:rPr>
          <w:lang w:val="nn-NO"/>
        </w:rPr>
      </w:pPr>
      <w:r>
        <w:rPr>
          <w:lang w:val="nn-NO"/>
        </w:rPr>
        <w:t>Det er 66 tingrettar i Norge i dag. Det er ynskje om å få det ned i 19. Her er veldig god rekruttering og stor søkjarmasse.</w:t>
      </w:r>
      <w:r w:rsidR="00376470">
        <w:rPr>
          <w:lang w:val="nn-NO"/>
        </w:rPr>
        <w:t xml:space="preserve"> </w:t>
      </w:r>
      <w:r>
        <w:rPr>
          <w:lang w:val="nn-NO"/>
        </w:rPr>
        <w:t>Der er 7 tilsette i Volda i dag</w:t>
      </w:r>
      <w:r>
        <w:rPr>
          <w:lang w:val="nn-NO"/>
        </w:rPr>
        <w:t xml:space="preserve">. Kvifor er desse så viktige ? Mange av dei som arbeider her drar etter ei tid ut og etablerer eigne advokatfirma. Desse skaper arbeidsplassar. Her er veldig flinke lokale advokatar lokalt. Det er ingen grunn til å rekruttere frå Ålesund. </w:t>
      </w:r>
      <w:r w:rsidR="00C30604" w:rsidRPr="0063258B">
        <w:rPr>
          <w:lang w:val="nn-NO"/>
        </w:rPr>
        <w:t xml:space="preserve">Jordskifteretten er vel etablert i Ørsta. Det er ein sterk domstol. </w:t>
      </w:r>
    </w:p>
    <w:p w:rsidR="009072D3" w:rsidRDefault="009072D3" w:rsidP="0063258B">
      <w:pPr>
        <w:pStyle w:val="Listeavsnitt"/>
        <w:rPr>
          <w:lang w:val="nn-NO"/>
        </w:rPr>
      </w:pPr>
    </w:p>
    <w:p w:rsidR="009072D3" w:rsidRDefault="009072D3" w:rsidP="009072D3">
      <w:pPr>
        <w:pStyle w:val="Listeavsnitt"/>
        <w:numPr>
          <w:ilvl w:val="0"/>
          <w:numId w:val="19"/>
        </w:numPr>
        <w:rPr>
          <w:lang w:val="nn-NO"/>
        </w:rPr>
      </w:pPr>
      <w:r>
        <w:rPr>
          <w:lang w:val="nn-NO"/>
        </w:rPr>
        <w:t>Vegen vidare når det gjeld samhandling i sjustjerne rådmann/ordførar</w:t>
      </w:r>
    </w:p>
    <w:p w:rsidR="0048718C" w:rsidRDefault="0048718C" w:rsidP="009072D3">
      <w:pPr>
        <w:pStyle w:val="Listeavsnitt"/>
        <w:numPr>
          <w:ilvl w:val="0"/>
          <w:numId w:val="20"/>
        </w:numPr>
        <w:rPr>
          <w:lang w:val="nn-NO"/>
        </w:rPr>
      </w:pPr>
      <w:r>
        <w:rPr>
          <w:lang w:val="nn-NO"/>
        </w:rPr>
        <w:t>Horningdal vert invitert med i forumet</w:t>
      </w:r>
    </w:p>
    <w:p w:rsidR="009072D3" w:rsidRDefault="009072D3" w:rsidP="009072D3">
      <w:pPr>
        <w:pStyle w:val="Listeavsnitt"/>
        <w:numPr>
          <w:ilvl w:val="0"/>
          <w:numId w:val="20"/>
        </w:numPr>
        <w:rPr>
          <w:lang w:val="nn-NO"/>
        </w:rPr>
      </w:pPr>
      <w:r>
        <w:rPr>
          <w:lang w:val="nn-NO"/>
        </w:rPr>
        <w:t>Ein skil mellom det strategiske og det utøvande</w:t>
      </w:r>
      <w:r w:rsidR="004D560C">
        <w:rPr>
          <w:lang w:val="nn-NO"/>
        </w:rPr>
        <w:t xml:space="preserve"> når det gjeld tenestefunksjonen</w:t>
      </w:r>
      <w:r>
        <w:rPr>
          <w:lang w:val="nn-NO"/>
        </w:rPr>
        <w:t xml:space="preserve">. </w:t>
      </w:r>
      <w:r w:rsidRPr="009072D3">
        <w:rPr>
          <w:lang w:val="nn-NO"/>
        </w:rPr>
        <w:t xml:space="preserve">Den strategiske dimensjonen skal ligge igjen i kommunane, men vi ynskjer å gå vidare på samarbeid når det gjeld funksjonar. </w:t>
      </w:r>
      <w:r w:rsidR="004D560C">
        <w:rPr>
          <w:lang w:val="nn-NO"/>
        </w:rPr>
        <w:t>Vi skal samhandle om strategiske grep for sjustjerna. Dette skal skje med utgangspunkt i dette samhandlingsorganet.</w:t>
      </w:r>
    </w:p>
    <w:p w:rsidR="004D560C" w:rsidRDefault="0048718C" w:rsidP="009072D3">
      <w:pPr>
        <w:pStyle w:val="Listeavsnitt"/>
        <w:numPr>
          <w:ilvl w:val="0"/>
          <w:numId w:val="20"/>
        </w:numPr>
        <w:rPr>
          <w:lang w:val="nn-NO"/>
        </w:rPr>
      </w:pPr>
      <w:r>
        <w:rPr>
          <w:lang w:val="nn-NO"/>
        </w:rPr>
        <w:t xml:space="preserve">Vår samhandling vil </w:t>
      </w:r>
      <w:r w:rsidR="004D560C">
        <w:rPr>
          <w:lang w:val="nn-NO"/>
        </w:rPr>
        <w:t>styrke samarbeidet i Sunnmøre regionrådet</w:t>
      </w:r>
    </w:p>
    <w:p w:rsidR="009072D3" w:rsidRDefault="009072D3" w:rsidP="009072D3">
      <w:pPr>
        <w:pStyle w:val="Listeavsnitt"/>
        <w:numPr>
          <w:ilvl w:val="0"/>
          <w:numId w:val="20"/>
        </w:numPr>
        <w:rPr>
          <w:lang w:val="nn-NO"/>
        </w:rPr>
      </w:pPr>
      <w:r>
        <w:rPr>
          <w:lang w:val="nn-NO"/>
        </w:rPr>
        <w:t xml:space="preserve">Vi må identifisere fellesområde som vi </w:t>
      </w:r>
      <w:r w:rsidR="0048718C">
        <w:rPr>
          <w:lang w:val="nn-NO"/>
        </w:rPr>
        <w:t xml:space="preserve">ynskjer å samarbeide vidare om, og </w:t>
      </w:r>
      <w:r>
        <w:rPr>
          <w:lang w:val="nn-NO"/>
        </w:rPr>
        <w:t>huske at ting tek tid</w:t>
      </w:r>
    </w:p>
    <w:p w:rsidR="009072D3" w:rsidRDefault="009072D3" w:rsidP="009072D3">
      <w:pPr>
        <w:pStyle w:val="Listeavsnitt"/>
        <w:numPr>
          <w:ilvl w:val="0"/>
          <w:numId w:val="20"/>
        </w:numPr>
        <w:rPr>
          <w:lang w:val="nn-NO"/>
        </w:rPr>
      </w:pPr>
      <w:r>
        <w:rPr>
          <w:lang w:val="nn-NO"/>
        </w:rPr>
        <w:t>Wenke skriv søknad om ein administrativ ressurs</w:t>
      </w:r>
    </w:p>
    <w:p w:rsidR="009072D3" w:rsidRDefault="009072D3" w:rsidP="009072D3">
      <w:pPr>
        <w:pStyle w:val="Listeavsnitt"/>
        <w:numPr>
          <w:ilvl w:val="0"/>
          <w:numId w:val="20"/>
        </w:numPr>
        <w:rPr>
          <w:lang w:val="nn-NO"/>
        </w:rPr>
      </w:pPr>
      <w:r>
        <w:rPr>
          <w:lang w:val="nn-NO"/>
        </w:rPr>
        <w:t xml:space="preserve">Asbjørn </w:t>
      </w:r>
      <w:r w:rsidR="004D560C">
        <w:rPr>
          <w:lang w:val="nn-NO"/>
        </w:rPr>
        <w:t>lager eit felles saksframlegg for tingretten</w:t>
      </w:r>
    </w:p>
    <w:p w:rsidR="0048718C" w:rsidRDefault="009072D3" w:rsidP="0048718C">
      <w:pPr>
        <w:pStyle w:val="Listeavsnitt"/>
        <w:numPr>
          <w:ilvl w:val="0"/>
          <w:numId w:val="20"/>
        </w:numPr>
        <w:rPr>
          <w:lang w:val="nn-NO"/>
        </w:rPr>
      </w:pPr>
      <w:r>
        <w:rPr>
          <w:lang w:val="nn-NO"/>
        </w:rPr>
        <w:t>Neste år lager vi felles uttale til kollektivtransportplanen på fylket</w:t>
      </w:r>
      <w:r w:rsidR="0048718C" w:rsidRPr="0048718C">
        <w:rPr>
          <w:lang w:val="nn-NO"/>
        </w:rPr>
        <w:t xml:space="preserve"> </w:t>
      </w:r>
    </w:p>
    <w:p w:rsidR="0048718C" w:rsidRPr="009072D3" w:rsidRDefault="0048718C" w:rsidP="0048718C">
      <w:pPr>
        <w:pStyle w:val="Listeavsnitt"/>
        <w:numPr>
          <w:ilvl w:val="0"/>
          <w:numId w:val="20"/>
        </w:numPr>
        <w:rPr>
          <w:lang w:val="nn-NO"/>
        </w:rPr>
      </w:pPr>
      <w:r w:rsidRPr="009072D3">
        <w:rPr>
          <w:lang w:val="nn-NO"/>
        </w:rPr>
        <w:t>Andreas og Lena tek det praktiske ansvaret i høve neste samling som vert i Ørsta.</w:t>
      </w:r>
    </w:p>
    <w:p w:rsidR="009072D3" w:rsidRPr="009072D3" w:rsidRDefault="009072D3" w:rsidP="0048718C">
      <w:pPr>
        <w:pStyle w:val="Listeavsnitt"/>
        <w:ind w:left="1440"/>
        <w:rPr>
          <w:lang w:val="nn-NO"/>
        </w:rPr>
      </w:pPr>
      <w:bookmarkStart w:id="0" w:name="_GoBack"/>
      <w:bookmarkEnd w:id="0"/>
    </w:p>
    <w:p w:rsidR="00376470" w:rsidRDefault="00376470" w:rsidP="00CB6F5E">
      <w:pPr>
        <w:pStyle w:val="Listeavsnitt"/>
        <w:rPr>
          <w:lang w:val="nn-NO"/>
        </w:rPr>
      </w:pPr>
    </w:p>
    <w:p w:rsidR="00496209" w:rsidRPr="00496209" w:rsidRDefault="00496209">
      <w:pPr>
        <w:pStyle w:val="Listeavsnitt"/>
        <w:ind w:left="1440"/>
        <w:rPr>
          <w:lang w:val="nn-NO"/>
        </w:rPr>
      </w:pPr>
    </w:p>
    <w:sectPr w:rsidR="00496209" w:rsidRPr="004962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AC" w:rsidRDefault="001E38AC" w:rsidP="00CB39A8">
      <w:pPr>
        <w:spacing w:after="0" w:line="240" w:lineRule="auto"/>
      </w:pPr>
      <w:r>
        <w:separator/>
      </w:r>
    </w:p>
  </w:endnote>
  <w:endnote w:type="continuationSeparator" w:id="0">
    <w:p w:rsidR="001E38AC" w:rsidRDefault="001E38AC" w:rsidP="00CB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A8" w:rsidRPr="00CB39A8" w:rsidRDefault="00CB39A8">
    <w:pPr>
      <w:pStyle w:val="Bunntekst"/>
      <w:jc w:val="right"/>
      <w:rPr>
        <w:rFonts w:ascii="Arial" w:hAnsi="Arial" w:cs="Arial"/>
      </w:rPr>
    </w:pPr>
    <w:r w:rsidRPr="00CB39A8">
      <w:rPr>
        <w:rFonts w:ascii="Arial" w:hAnsi="Arial" w:cs="Arial"/>
      </w:rPr>
      <w:fldChar w:fldCharType="begin"/>
    </w:r>
    <w:r w:rsidRPr="00CB39A8">
      <w:rPr>
        <w:rFonts w:ascii="Arial" w:hAnsi="Arial" w:cs="Arial"/>
      </w:rPr>
      <w:instrText>PAGE   \* MERGEFORMAT</w:instrText>
    </w:r>
    <w:r w:rsidRPr="00CB39A8">
      <w:rPr>
        <w:rFonts w:ascii="Arial" w:hAnsi="Arial" w:cs="Arial"/>
      </w:rPr>
      <w:fldChar w:fldCharType="separate"/>
    </w:r>
    <w:r w:rsidR="0048718C">
      <w:rPr>
        <w:rFonts w:ascii="Arial" w:hAnsi="Arial" w:cs="Arial"/>
        <w:noProof/>
      </w:rPr>
      <w:t>3</w:t>
    </w:r>
    <w:r w:rsidRPr="00CB39A8">
      <w:rPr>
        <w:rFonts w:ascii="Arial" w:hAnsi="Arial" w:cs="Arial"/>
      </w:rPr>
      <w:fldChar w:fldCharType="end"/>
    </w:r>
    <w:r w:rsidR="003D20A9">
      <w:rPr>
        <w:rFonts w:ascii="Arial" w:hAnsi="Arial" w:cs="Arial"/>
      </w:rPr>
      <w:t>.</w:t>
    </w:r>
  </w:p>
  <w:p w:rsidR="00CB39A8" w:rsidRPr="00CB39A8" w:rsidRDefault="00537669" w:rsidP="00537669">
    <w:pPr>
      <w:pStyle w:val="Bunntekst"/>
      <w:tabs>
        <w:tab w:val="clear" w:pos="4536"/>
        <w:tab w:val="clear" w:pos="9072"/>
        <w:tab w:val="left" w:pos="5205"/>
      </w:tabs>
      <w:rPr>
        <w:lang w:val="nn-NO"/>
      </w:rPr>
    </w:pPr>
    <w:r>
      <w:rPr>
        <w:lang w:val="nn-N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AC" w:rsidRDefault="001E38AC" w:rsidP="00CB39A8">
      <w:pPr>
        <w:spacing w:after="0" w:line="240" w:lineRule="auto"/>
      </w:pPr>
      <w:r>
        <w:separator/>
      </w:r>
    </w:p>
  </w:footnote>
  <w:footnote w:type="continuationSeparator" w:id="0">
    <w:p w:rsidR="001E38AC" w:rsidRDefault="001E38AC" w:rsidP="00CB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DF6" w:rsidRDefault="001E38AC" w:rsidP="00C52DF6">
    <w:pPr>
      <w:pStyle w:val="Topptekst"/>
      <w:ind w:firstLine="4248"/>
    </w:pPr>
    <w:r w:rsidRPr="00C52DF6">
      <w:rPr>
        <w:noProof/>
        <w:lang w:val="nn-NO" w:eastAsia="nn-NO"/>
      </w:rPr>
      <w:drawing>
        <wp:inline distT="0" distB="0" distL="0" distR="0">
          <wp:extent cx="428625" cy="523875"/>
          <wp:effectExtent l="0" t="0" r="0" b="0"/>
          <wp:docPr id="1" name="Bilde 1" descr="Hareidkommunevå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reidkommunevå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CC8"/>
    <w:multiLevelType w:val="hybridMultilevel"/>
    <w:tmpl w:val="1F02F316"/>
    <w:lvl w:ilvl="0" w:tplc="0C80F1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5470E"/>
    <w:multiLevelType w:val="hybridMultilevel"/>
    <w:tmpl w:val="567E8CBA"/>
    <w:lvl w:ilvl="0" w:tplc="A290F3A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136D9F"/>
    <w:multiLevelType w:val="hybridMultilevel"/>
    <w:tmpl w:val="71DC744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1F0253"/>
    <w:multiLevelType w:val="hybridMultilevel"/>
    <w:tmpl w:val="99EA3554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814001B">
      <w:start w:val="1"/>
      <w:numFmt w:val="lowerRoman"/>
      <w:lvlText w:val="%3."/>
      <w:lvlJc w:val="right"/>
      <w:pPr>
        <w:ind w:left="1800" w:hanging="180"/>
      </w:pPr>
    </w:lvl>
    <w:lvl w:ilvl="3" w:tplc="08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19">
      <w:start w:val="1"/>
      <w:numFmt w:val="lowerLetter"/>
      <w:lvlText w:val="%5."/>
      <w:lvlJc w:val="left"/>
      <w:pPr>
        <w:ind w:left="3240" w:hanging="360"/>
      </w:pPr>
    </w:lvl>
    <w:lvl w:ilvl="5" w:tplc="0814001B">
      <w:start w:val="1"/>
      <w:numFmt w:val="lowerRoman"/>
      <w:lvlText w:val="%6."/>
      <w:lvlJc w:val="right"/>
      <w:pPr>
        <w:ind w:left="3960" w:hanging="180"/>
      </w:pPr>
    </w:lvl>
    <w:lvl w:ilvl="6" w:tplc="0814000F">
      <w:start w:val="1"/>
      <w:numFmt w:val="decimal"/>
      <w:lvlText w:val="%7."/>
      <w:lvlJc w:val="left"/>
      <w:pPr>
        <w:ind w:left="4680" w:hanging="360"/>
      </w:pPr>
    </w:lvl>
    <w:lvl w:ilvl="7" w:tplc="08140019">
      <w:start w:val="1"/>
      <w:numFmt w:val="lowerLetter"/>
      <w:lvlText w:val="%8."/>
      <w:lvlJc w:val="left"/>
      <w:pPr>
        <w:ind w:left="5400" w:hanging="360"/>
      </w:pPr>
    </w:lvl>
    <w:lvl w:ilvl="8" w:tplc="0814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85735E"/>
    <w:multiLevelType w:val="hybridMultilevel"/>
    <w:tmpl w:val="81CE5DE8"/>
    <w:lvl w:ilvl="0" w:tplc="0C80F1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47E90"/>
    <w:multiLevelType w:val="hybridMultilevel"/>
    <w:tmpl w:val="575258B0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B172D74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814001B">
      <w:start w:val="1"/>
      <w:numFmt w:val="lowerRoman"/>
      <w:lvlText w:val="%3."/>
      <w:lvlJc w:val="right"/>
      <w:pPr>
        <w:ind w:left="1800" w:hanging="180"/>
      </w:pPr>
    </w:lvl>
    <w:lvl w:ilvl="3" w:tplc="08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19">
      <w:start w:val="1"/>
      <w:numFmt w:val="lowerLetter"/>
      <w:lvlText w:val="%5."/>
      <w:lvlJc w:val="left"/>
      <w:pPr>
        <w:ind w:left="3240" w:hanging="360"/>
      </w:pPr>
    </w:lvl>
    <w:lvl w:ilvl="5" w:tplc="0814001B">
      <w:start w:val="1"/>
      <w:numFmt w:val="lowerRoman"/>
      <w:lvlText w:val="%6."/>
      <w:lvlJc w:val="right"/>
      <w:pPr>
        <w:ind w:left="3960" w:hanging="180"/>
      </w:pPr>
    </w:lvl>
    <w:lvl w:ilvl="6" w:tplc="0814000F">
      <w:start w:val="1"/>
      <w:numFmt w:val="decimal"/>
      <w:lvlText w:val="%7."/>
      <w:lvlJc w:val="left"/>
      <w:pPr>
        <w:ind w:left="4680" w:hanging="360"/>
      </w:pPr>
    </w:lvl>
    <w:lvl w:ilvl="7" w:tplc="08140019">
      <w:start w:val="1"/>
      <w:numFmt w:val="lowerLetter"/>
      <w:lvlText w:val="%8."/>
      <w:lvlJc w:val="left"/>
      <w:pPr>
        <w:ind w:left="5400" w:hanging="360"/>
      </w:pPr>
    </w:lvl>
    <w:lvl w:ilvl="8" w:tplc="081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907A7A"/>
    <w:multiLevelType w:val="hybridMultilevel"/>
    <w:tmpl w:val="B6BE07E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7DD"/>
    <w:multiLevelType w:val="hybridMultilevel"/>
    <w:tmpl w:val="F14EFC44"/>
    <w:lvl w:ilvl="0" w:tplc="61EC1CB4">
      <w:start w:val="1"/>
      <w:numFmt w:val="bullet"/>
      <w:lvlText w:val="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7E7F80"/>
    <w:multiLevelType w:val="hybridMultilevel"/>
    <w:tmpl w:val="30F6D3DC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1747B"/>
    <w:multiLevelType w:val="hybridMultilevel"/>
    <w:tmpl w:val="0B980EB0"/>
    <w:lvl w:ilvl="0" w:tplc="08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F6F7F"/>
    <w:multiLevelType w:val="hybridMultilevel"/>
    <w:tmpl w:val="370ADEB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1D1319"/>
    <w:multiLevelType w:val="hybridMultilevel"/>
    <w:tmpl w:val="8026A50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8317D"/>
    <w:multiLevelType w:val="hybridMultilevel"/>
    <w:tmpl w:val="8020C37E"/>
    <w:lvl w:ilvl="0" w:tplc="0C80F1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C2077"/>
    <w:multiLevelType w:val="hybridMultilevel"/>
    <w:tmpl w:val="1CA89C7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E3A95"/>
    <w:multiLevelType w:val="hybridMultilevel"/>
    <w:tmpl w:val="42CCDFC6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5DA61CC6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2" w:tplc="0814001B">
      <w:start w:val="1"/>
      <w:numFmt w:val="lowerRoman"/>
      <w:lvlText w:val="%3."/>
      <w:lvlJc w:val="right"/>
      <w:pPr>
        <w:ind w:left="1800" w:hanging="180"/>
      </w:pPr>
    </w:lvl>
    <w:lvl w:ilvl="3" w:tplc="08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19">
      <w:start w:val="1"/>
      <w:numFmt w:val="lowerLetter"/>
      <w:lvlText w:val="%5."/>
      <w:lvlJc w:val="left"/>
      <w:pPr>
        <w:ind w:left="3240" w:hanging="360"/>
      </w:pPr>
    </w:lvl>
    <w:lvl w:ilvl="5" w:tplc="0814001B">
      <w:start w:val="1"/>
      <w:numFmt w:val="lowerRoman"/>
      <w:lvlText w:val="%6."/>
      <w:lvlJc w:val="right"/>
      <w:pPr>
        <w:ind w:left="3960" w:hanging="180"/>
      </w:pPr>
    </w:lvl>
    <w:lvl w:ilvl="6" w:tplc="0814000F">
      <w:start w:val="1"/>
      <w:numFmt w:val="decimal"/>
      <w:lvlText w:val="%7."/>
      <w:lvlJc w:val="left"/>
      <w:pPr>
        <w:ind w:left="4680" w:hanging="360"/>
      </w:pPr>
    </w:lvl>
    <w:lvl w:ilvl="7" w:tplc="08140019">
      <w:start w:val="1"/>
      <w:numFmt w:val="lowerLetter"/>
      <w:lvlText w:val="%8."/>
      <w:lvlJc w:val="left"/>
      <w:pPr>
        <w:ind w:left="5400" w:hanging="360"/>
      </w:pPr>
    </w:lvl>
    <w:lvl w:ilvl="8" w:tplc="081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C002D9"/>
    <w:multiLevelType w:val="hybridMultilevel"/>
    <w:tmpl w:val="46B4CFE4"/>
    <w:lvl w:ilvl="0" w:tplc="0C80F1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"/>
  </w:num>
  <w:num w:numId="8">
    <w:abstractNumId w:val="13"/>
  </w:num>
  <w:num w:numId="9">
    <w:abstractNumId w:val="15"/>
  </w:num>
  <w:num w:numId="10">
    <w:abstractNumId w:val="12"/>
  </w:num>
  <w:num w:numId="11">
    <w:abstractNumId w:val="0"/>
  </w:num>
  <w:num w:numId="12">
    <w:abstractNumId w:val="4"/>
  </w:num>
  <w:num w:numId="13">
    <w:abstractNumId w:val="3"/>
  </w:num>
  <w:num w:numId="14">
    <w:abstractNumId w:val="14"/>
  </w:num>
  <w:num w:numId="15">
    <w:abstractNumId w:val="6"/>
  </w:num>
  <w:num w:numId="16">
    <w:abstractNumId w:val="9"/>
  </w:num>
  <w:num w:numId="17">
    <w:abstractNumId w:val="8"/>
  </w:num>
  <w:num w:numId="1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AC"/>
    <w:rsid w:val="0012198D"/>
    <w:rsid w:val="00170735"/>
    <w:rsid w:val="001E1B39"/>
    <w:rsid w:val="001E38AC"/>
    <w:rsid w:val="00257F49"/>
    <w:rsid w:val="00376470"/>
    <w:rsid w:val="00391A3D"/>
    <w:rsid w:val="003D20A9"/>
    <w:rsid w:val="003E4D20"/>
    <w:rsid w:val="00455D47"/>
    <w:rsid w:val="00463439"/>
    <w:rsid w:val="0048718C"/>
    <w:rsid w:val="00496209"/>
    <w:rsid w:val="004B5EAB"/>
    <w:rsid w:val="004C5FE5"/>
    <w:rsid w:val="004D560C"/>
    <w:rsid w:val="00516636"/>
    <w:rsid w:val="00521353"/>
    <w:rsid w:val="00522BB6"/>
    <w:rsid w:val="00532CA5"/>
    <w:rsid w:val="00537669"/>
    <w:rsid w:val="00554F08"/>
    <w:rsid w:val="0063258B"/>
    <w:rsid w:val="0067042F"/>
    <w:rsid w:val="006D15B4"/>
    <w:rsid w:val="007013DA"/>
    <w:rsid w:val="00712693"/>
    <w:rsid w:val="00715417"/>
    <w:rsid w:val="007816C8"/>
    <w:rsid w:val="0078638A"/>
    <w:rsid w:val="007B4182"/>
    <w:rsid w:val="007E06FB"/>
    <w:rsid w:val="0080238F"/>
    <w:rsid w:val="0082024F"/>
    <w:rsid w:val="0082595F"/>
    <w:rsid w:val="00863E54"/>
    <w:rsid w:val="008B6CBD"/>
    <w:rsid w:val="009072D3"/>
    <w:rsid w:val="009216BA"/>
    <w:rsid w:val="0098706A"/>
    <w:rsid w:val="009B6E43"/>
    <w:rsid w:val="00A15ED5"/>
    <w:rsid w:val="00AA6EA4"/>
    <w:rsid w:val="00B026ED"/>
    <w:rsid w:val="00BF4B61"/>
    <w:rsid w:val="00C30604"/>
    <w:rsid w:val="00C52DF6"/>
    <w:rsid w:val="00CB39A8"/>
    <w:rsid w:val="00CB6F5E"/>
    <w:rsid w:val="00CE6F7C"/>
    <w:rsid w:val="00D06F6C"/>
    <w:rsid w:val="00D11481"/>
    <w:rsid w:val="00D251DC"/>
    <w:rsid w:val="00D93F51"/>
    <w:rsid w:val="00DF5F88"/>
    <w:rsid w:val="00E446A0"/>
    <w:rsid w:val="00E854C1"/>
    <w:rsid w:val="00E91C49"/>
    <w:rsid w:val="00E97801"/>
    <w:rsid w:val="00EA00C0"/>
    <w:rsid w:val="00EF3C9B"/>
    <w:rsid w:val="00F0277E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DD094"/>
  <w15:chartTrackingRefBased/>
  <w15:docId w15:val="{254F3118-02A0-4E53-A824-AC7329EC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n-NO" w:eastAsia="nn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E06FB"/>
    <w:pPr>
      <w:ind w:left="720"/>
      <w:contextualSpacing/>
    </w:pPr>
    <w:rPr>
      <w:rFonts w:cs="Calibr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E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E6F7C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CB3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B39A8"/>
  </w:style>
  <w:style w:type="paragraph" w:styleId="Bunntekst">
    <w:name w:val="footer"/>
    <w:basedOn w:val="Normal"/>
    <w:link w:val="BunntekstTegn"/>
    <w:uiPriority w:val="99"/>
    <w:unhideWhenUsed/>
    <w:rsid w:val="00CB3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B39A8"/>
  </w:style>
  <w:style w:type="paragraph" w:styleId="Sterktsitat">
    <w:name w:val="Intense Quote"/>
    <w:basedOn w:val="Normal"/>
    <w:next w:val="Normal"/>
    <w:link w:val="SterktsitatTegn"/>
    <w:uiPriority w:val="30"/>
    <w:qFormat/>
    <w:rsid w:val="00D93F5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erktsitatTegn">
    <w:name w:val="Sterkt sitat Tegn"/>
    <w:link w:val="Sterktsitat"/>
    <w:uiPriority w:val="30"/>
    <w:rsid w:val="00D93F51"/>
    <w:rPr>
      <w:i/>
      <w:iCs/>
      <w:color w:val="5B9BD5"/>
      <w:sz w:val="22"/>
      <w:szCs w:val="22"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gber\AppData\Local\Microsoft\Windows\Temporary%20Internet%20Files\Content.Outlook\M3PN1WL2\R&#229;dmann%20og%20ordf&#248;rarm&#248;te%20Hareid%2023.03.18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Rådmann og ordførarmøte Hareid 23.03.18</Template>
  <TotalTime>254</TotalTime>
  <Pages>3</Pages>
  <Words>1030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Velsvik Berge</dc:creator>
  <cp:keywords/>
  <cp:lastModifiedBy>Ragnhild Velsvik Berge</cp:lastModifiedBy>
  <cp:revision>9</cp:revision>
  <dcterms:created xsi:type="dcterms:W3CDTF">2018-06-15T08:09:00Z</dcterms:created>
  <dcterms:modified xsi:type="dcterms:W3CDTF">2018-06-15T12:23:00Z</dcterms:modified>
</cp:coreProperties>
</file>